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0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6CF3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ИЙ</w:t>
      </w:r>
      <w:r w:rsidRPr="00626CF3">
        <w:rPr>
          <w:rFonts w:ascii="Times New Roman" w:hAnsi="Times New Roman"/>
          <w:b/>
          <w:sz w:val="24"/>
          <w:szCs w:val="24"/>
        </w:rPr>
        <w:t xml:space="preserve"> БИЗНЕС-ФОРУМ</w:t>
      </w:r>
    </w:p>
    <w:p w:rsidR="00822830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EE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ОРГАНИЗАЦИЯ СИСТЕМЫ СБЫТА ПРОДУКЦИИ </w:t>
      </w:r>
      <w:r w:rsidRPr="00B414A8">
        <w:rPr>
          <w:rFonts w:ascii="Times New Roman" w:hAnsi="Times New Roman"/>
          <w:b/>
          <w:sz w:val="24"/>
          <w:szCs w:val="24"/>
        </w:rPr>
        <w:t>СУБЪЕКТОВ</w:t>
      </w:r>
      <w:r>
        <w:rPr>
          <w:rFonts w:ascii="Times New Roman" w:hAnsi="Times New Roman"/>
          <w:b/>
          <w:sz w:val="24"/>
          <w:szCs w:val="24"/>
        </w:rPr>
        <w:t xml:space="preserve"> МСП </w:t>
      </w:r>
    </w:p>
    <w:p w:rsidR="00A51953" w:rsidRPr="00813EE5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АГРОПРОМЫШЛЕННОМ КОМПЛЕКСЕ</w:t>
      </w:r>
      <w:r w:rsidRPr="00813EE5">
        <w:rPr>
          <w:rFonts w:ascii="Times New Roman" w:hAnsi="Times New Roman"/>
          <w:b/>
          <w:sz w:val="24"/>
          <w:szCs w:val="24"/>
        </w:rPr>
        <w:t>»</w:t>
      </w:r>
    </w:p>
    <w:p w:rsidR="003A56A4" w:rsidRPr="00A51953" w:rsidRDefault="003A56A4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Default="00822830" w:rsidP="000B1BE6">
      <w:pPr>
        <w:spacing w:after="0"/>
        <w:ind w:hanging="567"/>
        <w:rPr>
          <w:rFonts w:ascii="Times New Roman" w:hAnsi="Times New Roman"/>
          <w:sz w:val="24"/>
          <w:szCs w:val="24"/>
        </w:rPr>
      </w:pPr>
      <w:r w:rsidRPr="00A51953">
        <w:rPr>
          <w:rFonts w:ascii="Times New Roman" w:hAnsi="Times New Roman"/>
          <w:sz w:val="24"/>
          <w:szCs w:val="24"/>
        </w:rPr>
        <w:t>г. Белгород</w:t>
      </w:r>
    </w:p>
    <w:p w:rsidR="00A51953" w:rsidRPr="00A51953" w:rsidRDefault="00AE7D4B" w:rsidP="000B1BE6">
      <w:pPr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«07</w:t>
      </w:r>
      <w:r w:rsidR="00F803BD">
        <w:rPr>
          <w:rFonts w:ascii="Times New Roman" w:hAnsi="Times New Roman"/>
          <w:sz w:val="24"/>
          <w:szCs w:val="24"/>
        </w:rPr>
        <w:t xml:space="preserve">» </w:t>
      </w:r>
      <w:r w:rsidR="00A51953" w:rsidRPr="00A51953">
        <w:rPr>
          <w:rFonts w:ascii="Times New Roman" w:hAnsi="Times New Roman"/>
          <w:sz w:val="24"/>
          <w:szCs w:val="24"/>
        </w:rPr>
        <w:t>апрел</w:t>
      </w:r>
      <w:r w:rsidR="00F803BD">
        <w:rPr>
          <w:rFonts w:ascii="Times New Roman" w:hAnsi="Times New Roman"/>
          <w:sz w:val="24"/>
          <w:szCs w:val="24"/>
        </w:rPr>
        <w:t>я</w:t>
      </w:r>
      <w:r w:rsidR="00A51953" w:rsidRPr="00A51953">
        <w:rPr>
          <w:rFonts w:ascii="Times New Roman" w:hAnsi="Times New Roman"/>
          <w:sz w:val="24"/>
          <w:szCs w:val="24"/>
        </w:rPr>
        <w:t xml:space="preserve"> 2021 г.</w:t>
      </w:r>
    </w:p>
    <w:p w:rsidR="00822830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Default="00822830" w:rsidP="000B1BE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5D208E"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Pr="005D208E">
        <w:rPr>
          <w:rFonts w:ascii="Times New Roman" w:hAnsi="Times New Roman"/>
          <w:b/>
          <w:sz w:val="24"/>
          <w:szCs w:val="24"/>
        </w:rPr>
        <w:t>:</w:t>
      </w:r>
    </w:p>
    <w:p w:rsidR="005D208E" w:rsidRPr="005D208E" w:rsidRDefault="005D208E" w:rsidP="00A5195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410"/>
        <w:gridCol w:w="2835"/>
        <w:gridCol w:w="2394"/>
      </w:tblGrid>
      <w:tr w:rsidR="00822830" w:rsidTr="003E759F">
        <w:trPr>
          <w:jc w:val="center"/>
        </w:trPr>
        <w:tc>
          <w:tcPr>
            <w:tcW w:w="2726" w:type="dxa"/>
          </w:tcPr>
          <w:p w:rsidR="00B74278" w:rsidRPr="00BA66DF" w:rsidRDefault="00B75F50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822830" w:rsidRDefault="00822830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  <w:p w:rsidR="003E759F" w:rsidRDefault="003E759F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830" w:rsidRDefault="00822830" w:rsidP="0082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«Корпорация «МСП»</w:t>
            </w:r>
          </w:p>
        </w:tc>
        <w:tc>
          <w:tcPr>
            <w:tcW w:w="2835" w:type="dxa"/>
          </w:tcPr>
          <w:p w:rsidR="00B74278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компетенций </w:t>
            </w:r>
            <w:r w:rsidR="003A56A4">
              <w:rPr>
                <w:rFonts w:ascii="Times New Roman" w:hAnsi="Times New Roman"/>
                <w:sz w:val="24"/>
                <w:szCs w:val="24"/>
              </w:rPr>
              <w:t>АПК</w:t>
            </w:r>
          </w:p>
          <w:p w:rsidR="00822830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«ИКЦ АПК»</w:t>
            </w:r>
          </w:p>
          <w:p w:rsidR="00B74278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22830" w:rsidRDefault="00822830" w:rsidP="0082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РАЭРР</w:t>
            </w:r>
          </w:p>
        </w:tc>
      </w:tr>
      <w:tr w:rsidR="005D208E" w:rsidTr="003E759F">
        <w:trPr>
          <w:trHeight w:val="857"/>
          <w:jc w:val="center"/>
        </w:trPr>
        <w:tc>
          <w:tcPr>
            <w:tcW w:w="2726" w:type="dxa"/>
            <w:vAlign w:val="center"/>
          </w:tcPr>
          <w:p w:rsidR="005D208E" w:rsidRPr="005D208E" w:rsidRDefault="008A6E33" w:rsidP="005D20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638175" cy="762000"/>
                  <wp:effectExtent l="19050" t="0" r="9525" b="0"/>
                  <wp:docPr id="3" name="Рисунок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5D208E" w:rsidRPr="005D208E" w:rsidRDefault="003F0D49" w:rsidP="005D20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2812" cy="491490"/>
                  <wp:effectExtent l="0" t="0" r="0" b="0"/>
                  <wp:docPr id="4" name="Рисунок 4" descr="https://corpmsp.ru/local/dist/images/des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rpmsp.ru/local/dist/images/des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804" cy="49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208E" w:rsidRPr="005D208E" w:rsidRDefault="00B74278" w:rsidP="005D208E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904352" cy="678180"/>
                  <wp:effectExtent l="0" t="0" r="0" b="0"/>
                  <wp:docPr id="1" name="Рисунок 0" descr="Логотип ИКЦ АПК Белгородской области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ИКЦ АПК Белгородской области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83" cy="68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5D208E" w:rsidRPr="005D208E" w:rsidRDefault="003F0D49" w:rsidP="005D208E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120614" cy="462946"/>
                  <wp:effectExtent l="0" t="0" r="0" b="0"/>
                  <wp:docPr id="5" name="Рисунок 5" descr="Российская Ассоциация экспертов рынка ритей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сийская Ассоциация экспертов рынка ритей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44" cy="47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830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Pr="00813EE5" w:rsidRDefault="00822830" w:rsidP="00822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EE5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Форума</w:t>
      </w:r>
    </w:p>
    <w:p w:rsidR="00822830" w:rsidRPr="00A51953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A51953" w:rsidRPr="00FF58B0" w:rsidRDefault="00A51953" w:rsidP="00FE6054">
      <w:pPr>
        <w:spacing w:after="0"/>
        <w:ind w:left="-142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F58B0">
        <w:rPr>
          <w:rFonts w:ascii="Times New Roman" w:hAnsi="Times New Roman"/>
          <w:b/>
          <w:sz w:val="24"/>
          <w:szCs w:val="24"/>
        </w:rPr>
        <w:t>9.30-11.00</w:t>
      </w:r>
      <w:r w:rsidRPr="00FF58B0">
        <w:rPr>
          <w:rFonts w:ascii="Times New Roman" w:hAnsi="Times New Roman"/>
          <w:color w:val="000000"/>
          <w:sz w:val="24"/>
          <w:szCs w:val="24"/>
          <w:lang w:eastAsia="ar-SA"/>
        </w:rPr>
        <w:t>- Регистрация участников</w:t>
      </w:r>
    </w:p>
    <w:p w:rsidR="00832AA9" w:rsidRPr="00FF58B0" w:rsidRDefault="00832AA9" w:rsidP="00FE6054">
      <w:pPr>
        <w:spacing w:after="0"/>
        <w:ind w:left="-142" w:hanging="426"/>
        <w:rPr>
          <w:rFonts w:ascii="Times New Roman" w:hAnsi="Times New Roman"/>
          <w:sz w:val="24"/>
          <w:szCs w:val="24"/>
        </w:rPr>
      </w:pP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  <w:u w:val="single"/>
        </w:rPr>
        <w:t>Модераторы</w:t>
      </w:r>
      <w:r w:rsidRPr="00FF58B0">
        <w:rPr>
          <w:rFonts w:ascii="Times New Roman" w:hAnsi="Times New Roman"/>
          <w:b/>
          <w:sz w:val="24"/>
          <w:szCs w:val="24"/>
        </w:rPr>
        <w:t>:</w:t>
      </w: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32AA9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</w:rPr>
        <w:t xml:space="preserve">Дубинчук Елена Станиславовна – </w:t>
      </w:r>
      <w:r w:rsidRPr="00FF58B0">
        <w:rPr>
          <w:rFonts w:ascii="Times New Roman" w:hAnsi="Times New Roman"/>
          <w:sz w:val="24"/>
          <w:szCs w:val="24"/>
        </w:rPr>
        <w:t>руководитель дирекции по развитию сельскохозяйственной</w:t>
      </w:r>
      <w:r w:rsidR="00AF058F">
        <w:rPr>
          <w:rFonts w:ascii="Times New Roman" w:hAnsi="Times New Roman"/>
          <w:sz w:val="24"/>
          <w:szCs w:val="24"/>
        </w:rPr>
        <w:t xml:space="preserve"> кооперации АО «Корпорация МСП»</w:t>
      </w: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</w:rPr>
        <w:t xml:space="preserve">Антоненко Андрей Александрович – </w:t>
      </w:r>
      <w:r w:rsidRPr="00FF58B0">
        <w:rPr>
          <w:rFonts w:ascii="Times New Roman" w:hAnsi="Times New Roman"/>
          <w:sz w:val="24"/>
          <w:szCs w:val="24"/>
        </w:rPr>
        <w:t>директор ОГАУ «ИКЦ АПК»</w:t>
      </w:r>
    </w:p>
    <w:p w:rsidR="00822830" w:rsidRPr="00A51953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47" w:type="dxa"/>
        <w:jc w:val="center"/>
        <w:tblLook w:val="0000" w:firstRow="0" w:lastRow="0" w:firstColumn="0" w:lastColumn="0" w:noHBand="0" w:noVBand="0"/>
      </w:tblPr>
      <w:tblGrid>
        <w:gridCol w:w="1504"/>
        <w:gridCol w:w="42"/>
        <w:gridCol w:w="8759"/>
        <w:gridCol w:w="42"/>
      </w:tblGrid>
      <w:tr w:rsidR="00832AA9" w:rsidRPr="00822830" w:rsidTr="00ED149A">
        <w:trPr>
          <w:trHeight w:val="286"/>
          <w:jc w:val="center"/>
        </w:trPr>
        <w:tc>
          <w:tcPr>
            <w:tcW w:w="1504" w:type="dxa"/>
            <w:vMerge w:val="restart"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8843" w:type="dxa"/>
            <w:gridSpan w:val="3"/>
            <w:shd w:val="clear" w:color="auto" w:fill="1F497D" w:themeFill="text2"/>
          </w:tcPr>
          <w:p w:rsidR="00832AA9" w:rsidRPr="00832AA9" w:rsidRDefault="00832AA9" w:rsidP="00832AA9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  <w:t>I</w:t>
            </w:r>
          </w:p>
        </w:tc>
      </w:tr>
      <w:tr w:rsidR="00832AA9" w:rsidRPr="00822830" w:rsidTr="00ED149A">
        <w:trPr>
          <w:trHeight w:val="286"/>
          <w:jc w:val="center"/>
        </w:trPr>
        <w:tc>
          <w:tcPr>
            <w:tcW w:w="1504" w:type="dxa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</w:tc>
        <w:tc>
          <w:tcPr>
            <w:tcW w:w="8843" w:type="dxa"/>
            <w:gridSpan w:val="3"/>
            <w:shd w:val="clear" w:color="auto" w:fill="1F497D" w:themeFill="text2"/>
          </w:tcPr>
          <w:p w:rsidR="00832AA9" w:rsidRDefault="00832AA9" w:rsidP="00832AA9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ПЛЕНАРНОЕ ЗАСЕДАНИЕ</w:t>
            </w:r>
          </w:p>
        </w:tc>
      </w:tr>
      <w:tr w:rsidR="00832AA9" w:rsidRPr="002750AA" w:rsidTr="00ED149A">
        <w:trPr>
          <w:trHeight w:val="286"/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A9" w:rsidRPr="00813EE5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3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:rsidR="00832AA9" w:rsidRPr="00813EE5" w:rsidRDefault="00832AA9" w:rsidP="0031761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Комплексная поддержка субъектов МСП в АПК по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вопросам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организации и расширени</w:t>
            </w:r>
            <w:r w:rsidR="0031761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я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рынков сбыта производимой продукции</w:t>
            </w:r>
          </w:p>
        </w:tc>
      </w:tr>
      <w:tr w:rsidR="000C5B10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10" w:rsidRPr="00813EE5" w:rsidRDefault="000C5B10" w:rsidP="0055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11.00-11.05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53" w:rsidRDefault="000C5B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13E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Приветственное слово</w:t>
            </w:r>
            <w:r w:rsidR="00BA66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временно исполняющего обязанности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Губе</w:t>
            </w:r>
            <w:r w:rsidR="00A519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рнатора Белгородской области </w:t>
            </w:r>
          </w:p>
          <w:p w:rsidR="00317610" w:rsidRDefault="003176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C5B10" w:rsidRDefault="000C5B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Гладкова</w:t>
            </w:r>
            <w:r w:rsidR="00190807"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Вячеслав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  <w:r w:rsidR="00190807"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Владимирович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</w:p>
          <w:p w:rsidR="000C5B10" w:rsidRPr="00813EE5" w:rsidRDefault="000C5B10" w:rsidP="00A51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6B" w:rsidRPr="00813EE5" w:rsidRDefault="000C5B10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  <w:r w:rsidR="0006026B" w:rsidRPr="00813EE5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9" w:rsidRPr="00190807" w:rsidRDefault="000C5B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Приветственное слово Генерального директора АО «Корпорация «МСП» </w:t>
            </w:r>
          </w:p>
          <w:p w:rsidR="00317610" w:rsidRDefault="003176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C5B10" w:rsidRDefault="000C5B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Исаевича 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Александра Игоревича</w:t>
            </w:r>
          </w:p>
          <w:p w:rsidR="00BA66DF" w:rsidRDefault="00BA66DF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51953" w:rsidRPr="00317610" w:rsidRDefault="00A51953" w:rsidP="00A51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«Значение кооперации в формировании оптимальных цепочек поставок продукции малого бизнеса в торговые сети»</w:t>
            </w:r>
          </w:p>
          <w:p w:rsidR="00281136" w:rsidRPr="00813EE5" w:rsidRDefault="00281136" w:rsidP="00A51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75F50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0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«Меры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поддержки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малых форм хозяйствования в Российской Федерации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A6E33" w:rsidRPr="00832AA9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F58B0" w:rsidRDefault="00B75F50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6D772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Министерства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сельского хозяйства Российской Федерации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(уточняется)</w:t>
            </w:r>
          </w:p>
        </w:tc>
      </w:tr>
      <w:tr w:rsidR="00B75F50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11.25-11.35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0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8A6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 мерах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государственной поддержки в сфере торговли в Российской Федерации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A6E33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75F50" w:rsidRDefault="00B75F50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6D772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Министерства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промышленности и торговли Российской Федерации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(уточняется)</w:t>
            </w:r>
          </w:p>
          <w:p w:rsidR="00FF58B0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B" w:rsidRPr="00813EE5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C5B10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«Ребрендинг аграрного сектора и стратегия развития сельскохозяйственных товаропроизводителей – субъектов МСП в Белгородской области. </w:t>
            </w:r>
            <w:r w:rsidRPr="00A95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Проблемы и перспективы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сбыта региональных фермерских товаров»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81136" w:rsidRPr="00FF58B0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Щедрина Юлия Евгеньевна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заместитель Губернатора - начальник департамента агропромышленного комплекса и воспроизводства окружающей среды области</w:t>
            </w:r>
          </w:p>
          <w:p w:rsidR="00635B61" w:rsidRPr="00813EE5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B10" w:rsidRPr="002750AA" w:rsidTr="00ED149A">
        <w:trPr>
          <w:trHeight w:val="4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10" w:rsidRPr="00AB54A5" w:rsidRDefault="000C5B10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AB54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Организация производства и особенности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поставок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органической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фермерской </w:t>
            </w:r>
            <w:r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продукции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 торговые сети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 Особенности маркетинга и</w:t>
            </w:r>
            <w:r w:rsidR="003F0D49"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конт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роль качества органической продукции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5B61" w:rsidRPr="00FF58B0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Коршунов Сергей Александрович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п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ельскохозяйственного потребительского животноводческого кооператива «Боровенск»</w:t>
            </w:r>
            <w:r w:rsidR="00544527" w:rsidRPr="00FF58B0">
              <w:rPr>
                <w:rFonts w:ascii="Times New Roman" w:hAnsi="Times New Roman"/>
                <w:sz w:val="24"/>
                <w:szCs w:val="24"/>
              </w:rPr>
              <w:t>,</w:t>
            </w:r>
            <w:r w:rsidR="000F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6DF" w:rsidRPr="00FF58B0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  <w:p w:rsidR="000C5B10" w:rsidRDefault="000C5B10" w:rsidP="005D20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2750AA" w:rsidTr="00ED149A">
        <w:trPr>
          <w:trHeight w:val="31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B" w:rsidRPr="00813EE5" w:rsidRDefault="00281136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55-12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60" w:rsidRDefault="001A537B" w:rsidP="004E63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Сотрудничество малых производителей с сетью </w:t>
            </w:r>
            <w:r w:rsidR="00317610" w:rsidRP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магазинов продуктов здорового питания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17610" w:rsidRP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ВкусВилл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»: прямой канал обратной связи от </w:t>
            </w:r>
            <w:r w:rsid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покупателей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5B61" w:rsidRPr="00FF58B0" w:rsidRDefault="003F0D49" w:rsidP="0063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 xml:space="preserve">Римский </w:t>
            </w:r>
            <w:r w:rsidR="00370014" w:rsidRPr="00FF58B0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– управляющий по качеству и закупкам </w:t>
            </w:r>
            <w:r w:rsidR="00370014" w:rsidRPr="00FF58B0">
              <w:rPr>
                <w:rFonts w:ascii="Times New Roman" w:hAnsi="Times New Roman"/>
                <w:sz w:val="24"/>
                <w:szCs w:val="24"/>
              </w:rPr>
              <w:t xml:space="preserve">торговой сети </w:t>
            </w:r>
            <w:r w:rsidR="00FF58B0">
              <w:rPr>
                <w:rFonts w:ascii="Times New Roman" w:hAnsi="Times New Roman"/>
                <w:sz w:val="24"/>
                <w:szCs w:val="24"/>
              </w:rPr>
              <w:br/>
            </w:r>
            <w:r w:rsidRPr="00FF58B0">
              <w:rPr>
                <w:rFonts w:ascii="Times New Roman" w:hAnsi="Times New Roman"/>
                <w:sz w:val="24"/>
                <w:szCs w:val="24"/>
              </w:rPr>
              <w:t>ООО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</w:t>
            </w:r>
            <w:r w:rsidR="00635B61"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ВкусВилл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8A7D7B" w:rsidRPr="008A7D7B" w:rsidRDefault="008A7D7B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953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53" w:rsidRPr="00813EE5" w:rsidRDefault="00B75F50" w:rsidP="00AF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12.05-12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05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7B" w:rsidRPr="00380AE7" w:rsidRDefault="00A51953" w:rsidP="000B1B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Вопросы-ответы</w:t>
            </w:r>
          </w:p>
        </w:tc>
      </w:tr>
      <w:tr w:rsidR="008A7D7B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8A7D7B" w:rsidRDefault="008A7D7B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3" w:type="dxa"/>
            <w:gridSpan w:val="3"/>
            <w:tcBorders>
              <w:top w:val="single" w:sz="4" w:space="0" w:color="auto"/>
            </w:tcBorders>
          </w:tcPr>
          <w:p w:rsidR="008A7D7B" w:rsidRDefault="008A7D7B" w:rsidP="000B1B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 w:val="restart"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13.00-16.00</w:t>
            </w:r>
          </w:p>
        </w:tc>
        <w:tc>
          <w:tcPr>
            <w:tcW w:w="8759" w:type="dxa"/>
            <w:shd w:val="clear" w:color="auto" w:fill="1F497D" w:themeFill="text2"/>
          </w:tcPr>
          <w:p w:rsidR="00832AA9" w:rsidRPr="00822830" w:rsidRDefault="00832AA9" w:rsidP="00832AA9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  <w:t>II</w:t>
            </w: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59" w:type="dxa"/>
            <w:shd w:val="clear" w:color="auto" w:fill="1F497D" w:themeFill="text2"/>
          </w:tcPr>
          <w:p w:rsidR="00832AA9" w:rsidRPr="00832AA9" w:rsidRDefault="00832AA9" w:rsidP="00832AA9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ПРАКТИКО-ОРИЕНТИРОВАННАЯ СЕССИЯ </w:t>
            </w: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59" w:type="dxa"/>
            <w:shd w:val="clear" w:color="auto" w:fill="1F497D" w:themeFill="text2"/>
          </w:tcPr>
          <w:p w:rsidR="00832AA9" w:rsidRPr="00822830" w:rsidRDefault="00832AA9" w:rsidP="00FF58B0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Эффективная о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рганиза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ция рынков сбыта</w:t>
            </w:r>
            <w:r w:rsidR="00FF58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для малого бизнеса в сфере АПК,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взаимодействия с современными каналами продаж</w:t>
            </w:r>
          </w:p>
        </w:tc>
      </w:tr>
      <w:tr w:rsidR="003F1B45" w:rsidRPr="002750AA" w:rsidTr="00ED149A">
        <w:trPr>
          <w:gridAfter w:val="1"/>
          <w:wAfter w:w="42" w:type="dxa"/>
          <w:trHeight w:val="121"/>
          <w:jc w:val="center"/>
        </w:trPr>
        <w:tc>
          <w:tcPr>
            <w:tcW w:w="10305" w:type="dxa"/>
            <w:gridSpan w:val="3"/>
            <w:vAlign w:val="center"/>
          </w:tcPr>
          <w:p w:rsidR="003F1B45" w:rsidRPr="003F1B45" w:rsidRDefault="003F1B45" w:rsidP="004460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32AA9" w:rsidRPr="002750AA" w:rsidTr="00ED149A">
        <w:trPr>
          <w:gridAfter w:val="1"/>
          <w:wAfter w:w="42" w:type="dxa"/>
          <w:trHeight w:val="409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9" w:rsidRPr="003F1B45" w:rsidRDefault="00832AA9" w:rsidP="00446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9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0F7F58" w:rsidRP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Цепочка поставок: основные аспекты поставки продуктов в современные каналы сбыта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32AA9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32AA9" w:rsidRPr="00FF58B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Бородай Максим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основатель и генеральный директор KPMB LLC, агентства по разработке стратегии работы на рынке FMCG (стратегия, работа с современными каналами сбыта, privatelabel), представитель РАЭРР</w:t>
            </w:r>
          </w:p>
          <w:p w:rsidR="00832AA9" w:rsidRPr="003F1B45" w:rsidRDefault="00832AA9" w:rsidP="003F1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832AA9" w:rsidP="00832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13.30-14.30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3F1B45" w:rsidRPr="00317610" w:rsidRDefault="00317610" w:rsidP="00832A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2.1. </w:t>
            </w:r>
            <w:r w:rsidR="00832AA9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Организация взаимодействия с торговыми сетями</w:t>
            </w: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Основные аспекты и алгоритм взаимодействия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товаропроизводителей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крупнейшими 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федеральными торговыми сетями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Default="003F1B45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FF58B0" w:rsidRDefault="003F1B45" w:rsidP="003F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>Иванов Алексей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– директор Департамента по взаимодействию с региональными органами государственной власти Х5 Retail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Group</w:t>
            </w:r>
            <w:r w:rsidR="00AF05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32AA9" w:rsidRPr="00FF58B0" w:rsidRDefault="00832AA9" w:rsidP="003F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B45" w:rsidRDefault="00832AA9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 xml:space="preserve">Власенко Дмитрий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5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уководитель по взаимодействию с органами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и сопровождению стратегических проектов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Семья магазинов «Магнит»</w:t>
            </w:r>
            <w:r w:rsidR="00AF05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AF058F" w:rsidRDefault="00AF058F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58F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>редставитель торговой сети METRO Cash &amp; Carry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(уточняется)</w:t>
            </w:r>
          </w:p>
          <w:p w:rsidR="00AF058F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058F" w:rsidRPr="00C515B0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редставитель торговой сети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ДИКСИ (уточняется)</w:t>
            </w:r>
          </w:p>
          <w:p w:rsidR="00AF058F" w:rsidRDefault="00AF058F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56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14.30-14.40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F1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сотрудничества сельхозкооператива с торговыми сетями»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>Болтенков Игорь Семенович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редседатель снабженческо-сбытового сельскохозяйственного потребительского кооператива «Сурковский Чеснок»</w:t>
            </w:r>
          </w:p>
          <w:p w:rsidR="003A56A4" w:rsidRPr="003F1B45" w:rsidRDefault="003A56A4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146"/>
          <w:jc w:val="center"/>
        </w:trPr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3F1B45" w:rsidP="003F1B45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14.30-15.25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317610" w:rsidP="003A56A4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2.2. </w:t>
            </w:r>
            <w:r w:rsidR="003F1B45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Организация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сбыта</w:t>
            </w:r>
            <w:r w:rsidR="00FF58B0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фермерской продукции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с использ</w:t>
            </w:r>
            <w:r w:rsidR="003A56A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ова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нием</w:t>
            </w:r>
            <w:r w:rsidR="006D772E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онлайн-платформ</w:t>
            </w:r>
          </w:p>
        </w:tc>
      </w:tr>
      <w:tr w:rsidR="003F1B45" w:rsidRPr="002750AA" w:rsidTr="00ED149A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56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«Решения для фермеров от АО «Россельхозбанк»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F1B45" w:rsidP="003F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sz w:val="24"/>
                <w:szCs w:val="24"/>
              </w:rPr>
              <w:t>Чагина Ольга Вячеславовна</w:t>
            </w:r>
            <w:r w:rsidRPr="00317610">
              <w:rPr>
                <w:rFonts w:ascii="Times New Roman" w:hAnsi="Times New Roman"/>
                <w:sz w:val="24"/>
                <w:szCs w:val="24"/>
              </w:rPr>
              <w:t xml:space="preserve"> – начальник отдела исследований и разработки Центра развития финансовых технологий АО «Россельхозбанк» 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«Сервисы и продукты для бизнеса ПАО «Сбербанк» 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sz w:val="24"/>
                <w:szCs w:val="24"/>
              </w:rPr>
              <w:t>Шоов Марат Едикович</w:t>
            </w:r>
            <w:r w:rsidRPr="00317610">
              <w:rPr>
                <w:rFonts w:ascii="Times New Roman" w:hAnsi="Times New Roman"/>
                <w:sz w:val="24"/>
                <w:szCs w:val="24"/>
              </w:rPr>
              <w:t xml:space="preserve"> – менеджер дивизиона малого и микробизнеса </w:t>
            </w:r>
            <w:r w:rsidR="006D772E">
              <w:rPr>
                <w:rFonts w:ascii="Times New Roman" w:hAnsi="Times New Roman"/>
                <w:sz w:val="24"/>
                <w:szCs w:val="24"/>
              </w:rPr>
              <w:br/>
            </w:r>
            <w:r w:rsidRPr="00317610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3F1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овые возможности для продаж сельскохозяйственных товаров: Маркетплейс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Wildberries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0F7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представитель</w:t>
            </w:r>
            <w:r w:rsidR="000F7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F1B45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Wildberries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(уточняется)</w:t>
            </w:r>
          </w:p>
          <w:p w:rsidR="003A56A4" w:rsidRPr="003F1B45" w:rsidRDefault="003A56A4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Pr="0066267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регионального оператора по </w:t>
            </w:r>
            <w:r w:rsidR="006626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реализации товаров через маркетплейс</w:t>
            </w:r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17610" w:rsidP="003F1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Потачевский Алексей Павлович</w:t>
            </w: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член снабженческо-сбытового садоводческого перерабатывающего сельскохозяйственного потребительского кооператива«Фрукты Ягоды Корочи»</w:t>
            </w:r>
          </w:p>
          <w:p w:rsidR="003A56A4" w:rsidRDefault="003A56A4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412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62675" w:rsidRPr="00317610" w:rsidRDefault="00156E34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15.25-16.05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62675" w:rsidRPr="00317610" w:rsidRDefault="00317610" w:rsidP="00156E34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2.3.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Финансовые инструменты для организации и расширения рынков сбыта</w:t>
            </w:r>
          </w:p>
        </w:tc>
      </w:tr>
      <w:tr w:rsidR="003F1B45" w:rsidRPr="002750AA" w:rsidTr="00ED149A">
        <w:trPr>
          <w:gridAfter w:val="1"/>
          <w:wAfter w:w="42" w:type="dxa"/>
          <w:trHeight w:val="136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813EE5" w:rsidRDefault="003F1B45" w:rsidP="00662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9" w:rsidRPr="00231A43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231A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Система быстрых платежей для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малого </w:t>
            </w:r>
            <w:r w:rsidRPr="00231A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бизнеса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832AA9" w:rsidRPr="00231A43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832AA9" w:rsidRPr="0031761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Беленко Андрей Николаевич </w:t>
            </w:r>
            <w:r w:rsidRPr="003176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– управляющий отделением Белгород Главного управления Банка России по Центральному федеральному округу</w:t>
            </w:r>
          </w:p>
          <w:p w:rsidR="003F1B45" w:rsidRPr="00813EE5" w:rsidRDefault="003F1B45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83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156E34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  <w:r w:rsidR="003F1B45">
              <w:rPr>
                <w:rFonts w:ascii="Times New Roman" w:hAnsi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9" w:rsidRPr="00353F6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380A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Привлечение финансирования для организации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поставок</w:t>
            </w:r>
            <w:r w:rsidRPr="00380A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производимой продукции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в федеральные торговые сети»</w:t>
            </w:r>
          </w:p>
          <w:p w:rsidR="00832AA9" w:rsidRPr="00353F6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020195" w:rsidRDefault="006D772E" w:rsidP="006D7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Горшков Илья Михайлович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1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руководитель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проектов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Департамент развития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АО «МСП 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Банк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020195" w:rsidRPr="000B30F6" w:rsidRDefault="006D772E" w:rsidP="000201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Стешина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Марина </w:t>
            </w:r>
            <w:r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- руководитель направления Департамент развития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АО «МСП </w:t>
            </w:r>
            <w:r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Банк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Pr="000B30F6" w:rsidRDefault="000B30F6" w:rsidP="000201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B30F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Шипилов Кирилл Сергеевич</w:t>
            </w:r>
            <w:r w:rsidRPr="000B30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– управляющий по развитию регионального факторинга ООО «МСП Факторинг»</w:t>
            </w:r>
          </w:p>
          <w:p w:rsidR="00020195" w:rsidRPr="00380AE7" w:rsidRDefault="00020195" w:rsidP="000201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813EE5" w:rsidRDefault="003F1B45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4" w:rsidRPr="00662675" w:rsidRDefault="00156E34" w:rsidP="00156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по использованию финансовых инструментов </w:t>
            </w:r>
          </w:p>
          <w:p w:rsidR="00156E34" w:rsidRDefault="00156E34" w:rsidP="00156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317610" w:rsidP="00317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Латышев Андрей Викторович</w:t>
            </w: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Председатель сельскохозяйственного снабженческо-сбытового перерабатывающего потребительского кооператива «Погребок»</w:t>
            </w:r>
          </w:p>
          <w:p w:rsidR="00020195" w:rsidRPr="00317610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2750AA" w:rsidRDefault="003F1B45" w:rsidP="005D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275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55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0AA">
              <w:rPr>
                <w:rFonts w:ascii="Times New Roman" w:hAnsi="Times New Roman"/>
                <w:b/>
                <w:sz w:val="24"/>
                <w:szCs w:val="24"/>
              </w:rPr>
              <w:t xml:space="preserve">Обмен мнениями. </w:t>
            </w:r>
          </w:p>
          <w:p w:rsidR="003F1B45" w:rsidRDefault="003F1B4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выступлений</w:t>
            </w:r>
          </w:p>
          <w:p w:rsidR="00020195" w:rsidRPr="002750AA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156E34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  <w:r w:rsidR="003F1B45">
              <w:rPr>
                <w:rFonts w:ascii="Times New Roman" w:hAnsi="Times New Roman"/>
                <w:b/>
                <w:sz w:val="24"/>
                <w:szCs w:val="24"/>
              </w:rPr>
              <w:t>-16.30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5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B45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F1B45" w:rsidRPr="002750AA">
              <w:rPr>
                <w:rFonts w:ascii="Times New Roman" w:hAnsi="Times New Roman"/>
                <w:b/>
                <w:sz w:val="24"/>
                <w:szCs w:val="24"/>
              </w:rPr>
              <w:t xml:space="preserve">аключительное </w:t>
            </w:r>
            <w:r w:rsidR="003A56A4">
              <w:rPr>
                <w:rFonts w:ascii="Times New Roman" w:hAnsi="Times New Roman"/>
                <w:b/>
                <w:sz w:val="24"/>
                <w:szCs w:val="24"/>
              </w:rPr>
              <w:t>слово модератора</w:t>
            </w:r>
          </w:p>
          <w:p w:rsidR="00020195" w:rsidRPr="002750AA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E04" w:rsidRPr="0006026B" w:rsidRDefault="00D43E04" w:rsidP="0006026B"/>
    <w:sectPr w:rsidR="00D43E04" w:rsidRPr="0006026B" w:rsidSect="000F7F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6B"/>
    <w:rsid w:val="000036D8"/>
    <w:rsid w:val="00020195"/>
    <w:rsid w:val="0006026B"/>
    <w:rsid w:val="000738D2"/>
    <w:rsid w:val="000A13B6"/>
    <w:rsid w:val="000B1BE6"/>
    <w:rsid w:val="000B30F6"/>
    <w:rsid w:val="000C5B10"/>
    <w:rsid w:val="000F07D3"/>
    <w:rsid w:val="000F7F58"/>
    <w:rsid w:val="00156E34"/>
    <w:rsid w:val="00190807"/>
    <w:rsid w:val="001A537B"/>
    <w:rsid w:val="00204494"/>
    <w:rsid w:val="00206196"/>
    <w:rsid w:val="002062FA"/>
    <w:rsid w:val="0021654C"/>
    <w:rsid w:val="00231A43"/>
    <w:rsid w:val="002636E7"/>
    <w:rsid w:val="00281136"/>
    <w:rsid w:val="00283B32"/>
    <w:rsid w:val="002E2A84"/>
    <w:rsid w:val="002E5532"/>
    <w:rsid w:val="0030617D"/>
    <w:rsid w:val="00317610"/>
    <w:rsid w:val="0033006C"/>
    <w:rsid w:val="00340715"/>
    <w:rsid w:val="00360C22"/>
    <w:rsid w:val="00370014"/>
    <w:rsid w:val="0038226A"/>
    <w:rsid w:val="003A56A4"/>
    <w:rsid w:val="003D1DEA"/>
    <w:rsid w:val="003D4CE6"/>
    <w:rsid w:val="003E759F"/>
    <w:rsid w:val="003F0D49"/>
    <w:rsid w:val="003F1B45"/>
    <w:rsid w:val="004E6360"/>
    <w:rsid w:val="00544527"/>
    <w:rsid w:val="005554A4"/>
    <w:rsid w:val="00563D18"/>
    <w:rsid w:val="005D208E"/>
    <w:rsid w:val="005E7E9D"/>
    <w:rsid w:val="00620A6E"/>
    <w:rsid w:val="00622D0D"/>
    <w:rsid w:val="00635B61"/>
    <w:rsid w:val="00662675"/>
    <w:rsid w:val="006D772E"/>
    <w:rsid w:val="00747A84"/>
    <w:rsid w:val="007A5483"/>
    <w:rsid w:val="007F360F"/>
    <w:rsid w:val="00813EE5"/>
    <w:rsid w:val="00822830"/>
    <w:rsid w:val="00832AA9"/>
    <w:rsid w:val="00840FAF"/>
    <w:rsid w:val="008A6E33"/>
    <w:rsid w:val="008A7D7B"/>
    <w:rsid w:val="008C0F19"/>
    <w:rsid w:val="009431D9"/>
    <w:rsid w:val="009433A9"/>
    <w:rsid w:val="0095748D"/>
    <w:rsid w:val="009752C2"/>
    <w:rsid w:val="0098675C"/>
    <w:rsid w:val="009E19E4"/>
    <w:rsid w:val="009E66F4"/>
    <w:rsid w:val="009F4C5F"/>
    <w:rsid w:val="00A16861"/>
    <w:rsid w:val="00A444FC"/>
    <w:rsid w:val="00A51953"/>
    <w:rsid w:val="00A91C76"/>
    <w:rsid w:val="00A9570E"/>
    <w:rsid w:val="00A97A33"/>
    <w:rsid w:val="00AB54A5"/>
    <w:rsid w:val="00AC3A46"/>
    <w:rsid w:val="00AE7D4B"/>
    <w:rsid w:val="00AF058F"/>
    <w:rsid w:val="00B2098B"/>
    <w:rsid w:val="00B414A8"/>
    <w:rsid w:val="00B47693"/>
    <w:rsid w:val="00B67EE2"/>
    <w:rsid w:val="00B74278"/>
    <w:rsid w:val="00B75F50"/>
    <w:rsid w:val="00BA66DF"/>
    <w:rsid w:val="00C55F22"/>
    <w:rsid w:val="00C67A22"/>
    <w:rsid w:val="00C7100C"/>
    <w:rsid w:val="00D3701B"/>
    <w:rsid w:val="00D43E04"/>
    <w:rsid w:val="00DA7830"/>
    <w:rsid w:val="00DE4172"/>
    <w:rsid w:val="00E13119"/>
    <w:rsid w:val="00E259DD"/>
    <w:rsid w:val="00E41991"/>
    <w:rsid w:val="00E71584"/>
    <w:rsid w:val="00E946C0"/>
    <w:rsid w:val="00EC0C24"/>
    <w:rsid w:val="00ED149A"/>
    <w:rsid w:val="00EE33CD"/>
    <w:rsid w:val="00F803BD"/>
    <w:rsid w:val="00FD0D2E"/>
    <w:rsid w:val="00FE6054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МЭ Лысак Валерия Сергеевна</cp:lastModifiedBy>
  <cp:revision>2</cp:revision>
  <cp:lastPrinted>2021-02-26T09:37:00Z</cp:lastPrinted>
  <dcterms:created xsi:type="dcterms:W3CDTF">2021-04-05T08:11:00Z</dcterms:created>
  <dcterms:modified xsi:type="dcterms:W3CDTF">2021-04-05T08:11:00Z</dcterms:modified>
</cp:coreProperties>
</file>